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5970" w14:textId="55478CE5" w:rsidR="00EC72D4" w:rsidRPr="000530BF" w:rsidRDefault="00614D6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0BF" w:rsidRPr="000530BF">
        <w:rPr>
          <w:sz w:val="24"/>
          <w:szCs w:val="24"/>
        </w:rPr>
        <w:t>14</w:t>
      </w:r>
      <w:r w:rsidRPr="000530BF">
        <w:rPr>
          <w:sz w:val="24"/>
          <w:szCs w:val="24"/>
        </w:rPr>
        <w:t>.02.2024</w:t>
      </w:r>
    </w:p>
    <w:p w14:paraId="7B76C185" w14:textId="776B97EB" w:rsidR="00614D6B" w:rsidRDefault="00614D6B" w:rsidP="00614D6B">
      <w:pPr>
        <w:jc w:val="center"/>
        <w:rPr>
          <w:i/>
          <w:iCs/>
          <w:sz w:val="24"/>
          <w:szCs w:val="24"/>
        </w:rPr>
      </w:pPr>
      <w:proofErr w:type="spellStart"/>
      <w:r w:rsidRPr="00614D6B">
        <w:rPr>
          <w:i/>
          <w:iCs/>
          <w:sz w:val="24"/>
          <w:szCs w:val="24"/>
        </w:rPr>
        <w:t>Højbjergg</w:t>
      </w:r>
      <w:r>
        <w:rPr>
          <w:i/>
          <w:iCs/>
          <w:sz w:val="24"/>
          <w:szCs w:val="24"/>
        </w:rPr>
        <w:t>aa</w:t>
      </w:r>
      <w:r w:rsidRPr="00614D6B">
        <w:rPr>
          <w:i/>
          <w:iCs/>
          <w:sz w:val="24"/>
          <w:szCs w:val="24"/>
        </w:rPr>
        <w:t>rd</w:t>
      </w:r>
      <w:proofErr w:type="spellEnd"/>
      <w:r w:rsidRPr="00614D6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</w:t>
      </w:r>
      <w:r w:rsidRPr="00614D6B">
        <w:rPr>
          <w:i/>
          <w:iCs/>
          <w:sz w:val="24"/>
          <w:szCs w:val="24"/>
        </w:rPr>
        <w:t>rundejerforening</w:t>
      </w:r>
    </w:p>
    <w:p w14:paraId="7179C946" w14:textId="4CED5E49" w:rsidR="00614D6B" w:rsidRDefault="00E21613" w:rsidP="00614D6B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Nyhedsbrev ang.</w:t>
      </w:r>
      <w:r w:rsidR="00614D6B" w:rsidRPr="00614D6B">
        <w:rPr>
          <w:i/>
          <w:iCs/>
          <w:sz w:val="24"/>
          <w:szCs w:val="24"/>
        </w:rPr>
        <w:t xml:space="preserve"> arbejde med Lokalplan</w:t>
      </w:r>
      <w:r w:rsidR="00CF0000">
        <w:rPr>
          <w:i/>
          <w:iCs/>
          <w:sz w:val="24"/>
          <w:szCs w:val="24"/>
        </w:rPr>
        <w:t xml:space="preserve"> 301</w:t>
      </w:r>
      <w:r w:rsidR="00614D6B" w:rsidRPr="00614D6B">
        <w:rPr>
          <w:i/>
          <w:iCs/>
          <w:sz w:val="24"/>
          <w:szCs w:val="24"/>
        </w:rPr>
        <w:t>.</w:t>
      </w:r>
    </w:p>
    <w:p w14:paraId="7EC2835A" w14:textId="77777777" w:rsidR="00614D6B" w:rsidRPr="00614D6B" w:rsidRDefault="00614D6B" w:rsidP="00614D6B">
      <w:pPr>
        <w:jc w:val="center"/>
        <w:rPr>
          <w:sz w:val="24"/>
          <w:szCs w:val="24"/>
        </w:rPr>
      </w:pPr>
    </w:p>
    <w:p w14:paraId="08B1A2CB" w14:textId="68C944A0" w:rsidR="00B544BA" w:rsidRDefault="00E21613" w:rsidP="00614D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nyhedsbrev i december </w:t>
      </w:r>
      <w:r w:rsidR="00891F49">
        <w:rPr>
          <w:sz w:val="24"/>
          <w:szCs w:val="24"/>
        </w:rPr>
        <w:t xml:space="preserve">2023 </w:t>
      </w:r>
      <w:r w:rsidR="00B544BA">
        <w:rPr>
          <w:sz w:val="24"/>
          <w:szCs w:val="24"/>
        </w:rPr>
        <w:t xml:space="preserve">informerede </w:t>
      </w:r>
      <w:r w:rsidR="00891F49">
        <w:rPr>
          <w:sz w:val="24"/>
          <w:szCs w:val="24"/>
        </w:rPr>
        <w:t xml:space="preserve">bestyrelsen </w:t>
      </w:r>
      <w:r w:rsidR="00B544BA">
        <w:rPr>
          <w:sz w:val="24"/>
          <w:szCs w:val="24"/>
        </w:rPr>
        <w:t xml:space="preserve">grundejerforeningens medlemmer </w:t>
      </w:r>
      <w:r w:rsidR="00B163B4">
        <w:rPr>
          <w:sz w:val="24"/>
          <w:szCs w:val="24"/>
        </w:rPr>
        <w:t>om fremdriften på udarbejdelse af ny lokalplan</w:t>
      </w:r>
      <w:r w:rsidR="00B544BA">
        <w:rPr>
          <w:sz w:val="24"/>
          <w:szCs w:val="24"/>
        </w:rPr>
        <w:t xml:space="preserve"> for vores område. Informationen indehold</w:t>
      </w:r>
      <w:r w:rsidR="0047159A">
        <w:rPr>
          <w:sz w:val="24"/>
          <w:szCs w:val="24"/>
        </w:rPr>
        <w:t>t</w:t>
      </w:r>
      <w:r w:rsidR="00B544BA">
        <w:rPr>
          <w:sz w:val="24"/>
          <w:szCs w:val="24"/>
        </w:rPr>
        <w:t xml:space="preserve"> ligeledes en </w:t>
      </w:r>
      <w:r w:rsidR="00B163B4">
        <w:rPr>
          <w:sz w:val="24"/>
          <w:szCs w:val="24"/>
        </w:rPr>
        <w:t>forventet tidsplan for det udestående arbejde</w:t>
      </w:r>
      <w:r w:rsidR="00B544BA">
        <w:rPr>
          <w:sz w:val="24"/>
          <w:szCs w:val="24"/>
        </w:rPr>
        <w:t xml:space="preserve"> og tidsplanen er i det store og hele blevet fulgt.</w:t>
      </w:r>
    </w:p>
    <w:p w14:paraId="6B3B3438" w14:textId="0C5A9BE6" w:rsidR="00B163B4" w:rsidRDefault="00B163B4" w:rsidP="00614D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B544BA">
        <w:rPr>
          <w:sz w:val="24"/>
          <w:szCs w:val="24"/>
        </w:rPr>
        <w:t>informeret i december</w:t>
      </w:r>
      <w:r w:rsidR="0047159A">
        <w:rPr>
          <w:sz w:val="24"/>
          <w:szCs w:val="24"/>
        </w:rPr>
        <w:t>,</w:t>
      </w:r>
      <w:r w:rsidR="00B544BA">
        <w:rPr>
          <w:sz w:val="24"/>
          <w:szCs w:val="24"/>
        </w:rPr>
        <w:t xml:space="preserve"> stadfæstede kommunalbestyrelsen</w:t>
      </w:r>
      <w:r w:rsidR="00B544BA" w:rsidRPr="00B544BA">
        <w:rPr>
          <w:sz w:val="24"/>
          <w:szCs w:val="24"/>
        </w:rPr>
        <w:t xml:space="preserve"> </w:t>
      </w:r>
      <w:r w:rsidR="00B544BA">
        <w:rPr>
          <w:sz w:val="24"/>
          <w:szCs w:val="24"/>
        </w:rPr>
        <w:t xml:space="preserve">den 13. december </w:t>
      </w:r>
      <w:r w:rsidR="00CF0000">
        <w:rPr>
          <w:sz w:val="24"/>
          <w:szCs w:val="24"/>
        </w:rPr>
        <w:t xml:space="preserve">2023 </w:t>
      </w:r>
      <w:r w:rsidR="00B544BA" w:rsidRPr="00CA3BE5">
        <w:rPr>
          <w:sz w:val="24"/>
          <w:szCs w:val="24"/>
        </w:rPr>
        <w:t>Arkitektur- og Byplanudvalget beslutning om at sende ”</w:t>
      </w:r>
      <w:r w:rsidR="00CF0000">
        <w:rPr>
          <w:sz w:val="24"/>
          <w:szCs w:val="24"/>
        </w:rPr>
        <w:t>F</w:t>
      </w:r>
      <w:r w:rsidR="00B544BA" w:rsidRPr="00CA3BE5">
        <w:rPr>
          <w:sz w:val="24"/>
          <w:szCs w:val="24"/>
        </w:rPr>
        <w:t>orslag til lokalplan 301” i offentlig høring</w:t>
      </w:r>
      <w:r w:rsidR="00B544BA">
        <w:rPr>
          <w:sz w:val="24"/>
          <w:szCs w:val="24"/>
        </w:rPr>
        <w:t>. Forslaget blev sendt i høring den 19</w:t>
      </w:r>
      <w:r w:rsidR="00CF0000">
        <w:rPr>
          <w:sz w:val="24"/>
          <w:szCs w:val="24"/>
        </w:rPr>
        <w:t>.</w:t>
      </w:r>
      <w:r w:rsidR="00B544BA">
        <w:rPr>
          <w:sz w:val="24"/>
          <w:szCs w:val="24"/>
        </w:rPr>
        <w:t xml:space="preserve"> december</w:t>
      </w:r>
      <w:r w:rsidR="00CF0000">
        <w:rPr>
          <w:sz w:val="24"/>
          <w:szCs w:val="24"/>
        </w:rPr>
        <w:t>, og som berørte grundejere modtog alle grundejerforeningens medlemmer direkte besked fra kommunen. Svarfrist for eventuelle høringssvar var sat til den 13. februar 2024.</w:t>
      </w:r>
    </w:p>
    <w:p w14:paraId="776FEC4F" w14:textId="665FEA25" w:rsidR="002B68CA" w:rsidRPr="000133CD" w:rsidRDefault="00CF0000" w:rsidP="00614D6B">
      <w:pPr>
        <w:spacing w:after="120" w:line="240" w:lineRule="auto"/>
        <w:rPr>
          <w:sz w:val="24"/>
          <w:szCs w:val="24"/>
        </w:rPr>
      </w:pPr>
      <w:r w:rsidRPr="000133CD">
        <w:rPr>
          <w:sz w:val="24"/>
          <w:szCs w:val="24"/>
        </w:rPr>
        <w:t>Den 11. januar 2024</w:t>
      </w:r>
      <w:r w:rsidR="00E21613" w:rsidRPr="000133CD">
        <w:rPr>
          <w:sz w:val="24"/>
          <w:szCs w:val="24"/>
        </w:rPr>
        <w:t xml:space="preserve"> </w:t>
      </w:r>
      <w:r w:rsidRPr="000133CD">
        <w:rPr>
          <w:sz w:val="24"/>
          <w:szCs w:val="24"/>
        </w:rPr>
        <w:t xml:space="preserve">modtog alle grundejerforeningens medlemmer en invitation fra kommunen til at deltage i et borgermøde om </w:t>
      </w:r>
      <w:r w:rsidR="004277EC" w:rsidRPr="000133CD">
        <w:rPr>
          <w:sz w:val="24"/>
          <w:szCs w:val="24"/>
        </w:rPr>
        <w:t>L</w:t>
      </w:r>
      <w:r w:rsidRPr="000133CD">
        <w:rPr>
          <w:sz w:val="24"/>
          <w:szCs w:val="24"/>
        </w:rPr>
        <w:t>okalplan 301</w:t>
      </w:r>
      <w:r w:rsidR="004277EC" w:rsidRPr="000133CD">
        <w:rPr>
          <w:sz w:val="24"/>
          <w:szCs w:val="24"/>
        </w:rPr>
        <w:t>. Mødet blev afholdt 7. februar på Birkerød Skole</w:t>
      </w:r>
      <w:r w:rsidR="000133CD">
        <w:rPr>
          <w:sz w:val="24"/>
          <w:szCs w:val="24"/>
        </w:rPr>
        <w:t>.</w:t>
      </w:r>
      <w:r w:rsidR="002B68CA" w:rsidRPr="000133CD">
        <w:rPr>
          <w:sz w:val="24"/>
          <w:szCs w:val="24"/>
        </w:rPr>
        <w:t xml:space="preserve"> På mødet gennemgik kommunen de væsentligste ændringer i forhold til nuværende deklarationer og lokalplan, hvorefter der var mulighed for at stille spørgsmål og komme med synspunkter. Der var ca. 30 grundejere til stede.</w:t>
      </w:r>
    </w:p>
    <w:p w14:paraId="65AFD4B0" w14:textId="0B1B7E01" w:rsidR="004277EC" w:rsidRDefault="00E21613" w:rsidP="00614D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Grundejerforeningens lokalplanudvalg har gennem det seneste års tid haft e</w:t>
      </w:r>
      <w:r w:rsidR="00487F63">
        <w:rPr>
          <w:sz w:val="24"/>
          <w:szCs w:val="24"/>
        </w:rPr>
        <w:t>t</w:t>
      </w:r>
      <w:r>
        <w:rPr>
          <w:sz w:val="24"/>
          <w:szCs w:val="24"/>
        </w:rPr>
        <w:t xml:space="preserve"> godt</w:t>
      </w:r>
      <w:r w:rsidR="0047159A">
        <w:rPr>
          <w:sz w:val="24"/>
          <w:szCs w:val="24"/>
        </w:rPr>
        <w:t xml:space="preserve"> </w:t>
      </w:r>
      <w:r>
        <w:rPr>
          <w:sz w:val="24"/>
          <w:szCs w:val="24"/>
        </w:rPr>
        <w:t>og konstruktivt samarbejde med kommunen</w:t>
      </w:r>
      <w:r w:rsidR="00487F63">
        <w:rPr>
          <w:sz w:val="24"/>
          <w:szCs w:val="24"/>
        </w:rPr>
        <w:t>. D</w:t>
      </w:r>
      <w:r>
        <w:rPr>
          <w:sz w:val="24"/>
          <w:szCs w:val="24"/>
        </w:rPr>
        <w:t>et er udvalgets og bestyrelsens opfattelse</w:t>
      </w:r>
      <w:r w:rsidR="00066C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87F63">
        <w:rPr>
          <w:sz w:val="24"/>
          <w:szCs w:val="24"/>
        </w:rPr>
        <w:t>at</w:t>
      </w:r>
      <w:r>
        <w:rPr>
          <w:sz w:val="24"/>
          <w:szCs w:val="24"/>
        </w:rPr>
        <w:t xml:space="preserve"> Lokalplan 301 </w:t>
      </w:r>
      <w:r w:rsidR="00487F63">
        <w:rPr>
          <w:sz w:val="24"/>
          <w:szCs w:val="24"/>
        </w:rPr>
        <w:t xml:space="preserve">bliver en </w:t>
      </w:r>
      <w:r>
        <w:rPr>
          <w:sz w:val="24"/>
          <w:szCs w:val="24"/>
        </w:rPr>
        <w:t>god lokalplan</w:t>
      </w:r>
      <w:r w:rsidR="00487F63">
        <w:rPr>
          <w:sz w:val="24"/>
          <w:szCs w:val="24"/>
        </w:rPr>
        <w:t xml:space="preserve"> der tilgodeser grundejerforeningens medlemmers synspunkter og prioriteringer.</w:t>
      </w:r>
    </w:p>
    <w:p w14:paraId="11BCB9A4" w14:textId="77777777" w:rsidR="0047159A" w:rsidRDefault="00487F63" w:rsidP="00614D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Når det er sagt, så er udarbejdelse af en lokalplan en proces hvor man naturligvis ikke får alle sine ønsker </w:t>
      </w:r>
      <w:r w:rsidR="0047159A">
        <w:rPr>
          <w:sz w:val="24"/>
          <w:szCs w:val="24"/>
        </w:rPr>
        <w:t>opfyldt</w:t>
      </w:r>
      <w:r>
        <w:rPr>
          <w:sz w:val="24"/>
          <w:szCs w:val="24"/>
        </w:rPr>
        <w:t xml:space="preserve">. Til trods for at kommunen har været meget lydhøre overfor vores synspunkter, er der stadig </w:t>
      </w:r>
      <w:r w:rsidR="0047159A">
        <w:rPr>
          <w:sz w:val="24"/>
          <w:szCs w:val="24"/>
        </w:rPr>
        <w:t>nogle</w:t>
      </w:r>
      <w:r>
        <w:rPr>
          <w:sz w:val="24"/>
          <w:szCs w:val="24"/>
        </w:rPr>
        <w:t xml:space="preserve"> </w:t>
      </w:r>
      <w:r w:rsidR="0047159A">
        <w:rPr>
          <w:sz w:val="24"/>
          <w:szCs w:val="24"/>
        </w:rPr>
        <w:t>paragraffer</w:t>
      </w:r>
      <w:r>
        <w:rPr>
          <w:sz w:val="24"/>
          <w:szCs w:val="24"/>
        </w:rPr>
        <w:t xml:space="preserve"> </w:t>
      </w:r>
      <w:r w:rsidR="0047159A">
        <w:rPr>
          <w:sz w:val="24"/>
          <w:szCs w:val="24"/>
        </w:rPr>
        <w:t>som</w:t>
      </w:r>
      <w:r>
        <w:rPr>
          <w:sz w:val="24"/>
          <w:szCs w:val="24"/>
        </w:rPr>
        <w:t xml:space="preserve"> vi mener kommunen bør overveje at justere</w:t>
      </w:r>
      <w:r w:rsidR="0047159A">
        <w:rPr>
          <w:sz w:val="24"/>
          <w:szCs w:val="24"/>
        </w:rPr>
        <w:t>.</w:t>
      </w:r>
      <w:r>
        <w:rPr>
          <w:sz w:val="24"/>
          <w:szCs w:val="24"/>
        </w:rPr>
        <w:t xml:space="preserve"> Bestyrelsen og lokalplanudvalget </w:t>
      </w:r>
      <w:r w:rsidR="0047159A">
        <w:rPr>
          <w:sz w:val="24"/>
          <w:szCs w:val="24"/>
        </w:rPr>
        <w:t>har derfor sendt</w:t>
      </w:r>
      <w:r>
        <w:rPr>
          <w:sz w:val="24"/>
          <w:szCs w:val="24"/>
        </w:rPr>
        <w:t xml:space="preserve"> høringssvar til kommunen inden </w:t>
      </w:r>
      <w:r w:rsidR="0047159A">
        <w:rPr>
          <w:sz w:val="24"/>
          <w:szCs w:val="24"/>
        </w:rPr>
        <w:t xml:space="preserve">deadline </w:t>
      </w:r>
      <w:r>
        <w:rPr>
          <w:sz w:val="24"/>
          <w:szCs w:val="24"/>
        </w:rPr>
        <w:t xml:space="preserve">den 13. februar. </w:t>
      </w:r>
    </w:p>
    <w:p w14:paraId="4D4F436F" w14:textId="6ECE338F" w:rsidR="00487F63" w:rsidRDefault="0047159A" w:rsidP="00614D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487F63">
        <w:rPr>
          <w:sz w:val="24"/>
          <w:szCs w:val="24"/>
        </w:rPr>
        <w:t>estyrelsen ønsker en så transparant proces som muligt</w:t>
      </w:r>
      <w:r>
        <w:rPr>
          <w:sz w:val="24"/>
          <w:szCs w:val="24"/>
        </w:rPr>
        <w:t xml:space="preserve"> og har derfor vedhæftet det indsendte </w:t>
      </w:r>
      <w:r w:rsidR="00487F63">
        <w:rPr>
          <w:sz w:val="24"/>
          <w:szCs w:val="24"/>
        </w:rPr>
        <w:t xml:space="preserve">høringssvar </w:t>
      </w:r>
      <w:r>
        <w:rPr>
          <w:sz w:val="24"/>
          <w:szCs w:val="24"/>
        </w:rPr>
        <w:t>til</w:t>
      </w:r>
      <w:r w:rsidR="00487F63">
        <w:rPr>
          <w:sz w:val="24"/>
          <w:szCs w:val="24"/>
        </w:rPr>
        <w:t xml:space="preserve"> dette nyhedsbrev. </w:t>
      </w:r>
    </w:p>
    <w:p w14:paraId="515E9AC7" w14:textId="56F18E25" w:rsidR="00B544BA" w:rsidRPr="008A74C2" w:rsidRDefault="008A74C2" w:rsidP="00614D6B">
      <w:pPr>
        <w:spacing w:after="120" w:line="240" w:lineRule="auto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Kommunen vil nu behandle alle indkomne høringssvar hvorefter en endelig Lokalplan 301 vil blive vedtaget i kommunalbestyrelsen. Vedtagelsen forventes i </w:t>
      </w:r>
      <w:r w:rsidR="000530BF" w:rsidRPr="000530BF">
        <w:rPr>
          <w:sz w:val="24"/>
          <w:szCs w:val="24"/>
        </w:rPr>
        <w:t>april eller maj</w:t>
      </w:r>
      <w:r w:rsidRPr="000530BF">
        <w:rPr>
          <w:sz w:val="24"/>
          <w:szCs w:val="24"/>
        </w:rPr>
        <w:t xml:space="preserve"> 2024.</w:t>
      </w:r>
      <w:r>
        <w:rPr>
          <w:sz w:val="24"/>
          <w:szCs w:val="24"/>
        </w:rPr>
        <w:t xml:space="preserve"> </w:t>
      </w:r>
    </w:p>
    <w:p w14:paraId="2C285599" w14:textId="1519ECEC" w:rsidR="00614D6B" w:rsidRDefault="008A74C2" w:rsidP="008A74C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614D6B" w:rsidRPr="008A74C2">
        <w:rPr>
          <w:sz w:val="24"/>
          <w:szCs w:val="24"/>
        </w:rPr>
        <w:t xml:space="preserve">forbindelse med vedtagelse af lokalplan 301 aflyses eksisterende </w:t>
      </w:r>
      <w:r w:rsidR="00066C86">
        <w:rPr>
          <w:sz w:val="24"/>
          <w:szCs w:val="24"/>
        </w:rPr>
        <w:t xml:space="preserve">Partiel </w:t>
      </w:r>
      <w:r w:rsidR="00614D6B" w:rsidRPr="008A74C2">
        <w:rPr>
          <w:sz w:val="24"/>
          <w:szCs w:val="24"/>
        </w:rPr>
        <w:t>byplanvedtægt nr. 19 og de to tinglyste deklarationer gældende for vores område med undtagelse af §</w:t>
      </w:r>
      <w:r w:rsidR="00066C86">
        <w:rPr>
          <w:sz w:val="24"/>
          <w:szCs w:val="24"/>
        </w:rPr>
        <w:t xml:space="preserve"> </w:t>
      </w:r>
      <w:r w:rsidR="00614D6B" w:rsidRPr="008A74C2">
        <w:rPr>
          <w:sz w:val="24"/>
          <w:szCs w:val="24"/>
        </w:rPr>
        <w:t>7 i deklaration 1401</w:t>
      </w:r>
      <w:r w:rsidR="00066C86">
        <w:rPr>
          <w:sz w:val="24"/>
          <w:szCs w:val="24"/>
        </w:rPr>
        <w:t>.</w:t>
      </w:r>
      <w:r w:rsidR="00614D6B" w:rsidRPr="008A74C2">
        <w:rPr>
          <w:sz w:val="24"/>
          <w:szCs w:val="24"/>
        </w:rPr>
        <w:t xml:space="preserve"> </w:t>
      </w:r>
      <w:r w:rsidR="00066C86" w:rsidRPr="008A74C2">
        <w:rPr>
          <w:sz w:val="24"/>
          <w:szCs w:val="24"/>
        </w:rPr>
        <w:t>§</w:t>
      </w:r>
      <w:r w:rsidR="00066C86">
        <w:rPr>
          <w:sz w:val="24"/>
          <w:szCs w:val="24"/>
        </w:rPr>
        <w:t xml:space="preserve"> </w:t>
      </w:r>
      <w:r w:rsidR="00066C86" w:rsidRPr="008A74C2">
        <w:rPr>
          <w:sz w:val="24"/>
          <w:szCs w:val="24"/>
        </w:rPr>
        <w:t>7</w:t>
      </w:r>
      <w:r w:rsidR="00614D6B" w:rsidRPr="008A74C2">
        <w:rPr>
          <w:sz w:val="24"/>
          <w:szCs w:val="24"/>
        </w:rPr>
        <w:t xml:space="preserve"> omhandler krav om medlemskab af grundejerforening</w:t>
      </w:r>
      <w:r w:rsidR="0047159A">
        <w:rPr>
          <w:sz w:val="24"/>
          <w:szCs w:val="24"/>
        </w:rPr>
        <w:t>,</w:t>
      </w:r>
      <w:r w:rsidR="00066C86">
        <w:rPr>
          <w:sz w:val="24"/>
          <w:szCs w:val="24"/>
        </w:rPr>
        <w:t xml:space="preserve"> hvilket bestyrelsen fortsat mener skal være gældende</w:t>
      </w:r>
      <w:r w:rsidR="00614D6B" w:rsidRPr="008A74C2">
        <w:rPr>
          <w:sz w:val="24"/>
          <w:szCs w:val="24"/>
        </w:rPr>
        <w:t>.</w:t>
      </w:r>
    </w:p>
    <w:p w14:paraId="3FB4FEF0" w14:textId="77777777" w:rsidR="008A74C2" w:rsidRDefault="008A74C2" w:rsidP="008A74C2">
      <w:pPr>
        <w:spacing w:after="120" w:line="240" w:lineRule="auto"/>
        <w:rPr>
          <w:sz w:val="24"/>
          <w:szCs w:val="24"/>
        </w:rPr>
      </w:pPr>
    </w:p>
    <w:p w14:paraId="5FD34BD6" w14:textId="6E6F5AAC" w:rsidR="008A74C2" w:rsidRDefault="008A74C2" w:rsidP="008A74C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På bestyrelsen og lokalplanudvalgets vegne,</w:t>
      </w:r>
    </w:p>
    <w:p w14:paraId="75C877B9" w14:textId="77777777" w:rsidR="00891F49" w:rsidRDefault="00891F49" w:rsidP="008A74C2">
      <w:pPr>
        <w:spacing w:after="120" w:line="240" w:lineRule="auto"/>
        <w:rPr>
          <w:sz w:val="24"/>
          <w:szCs w:val="24"/>
        </w:rPr>
      </w:pPr>
    </w:p>
    <w:p w14:paraId="788C1F68" w14:textId="4E8A1142" w:rsidR="008A74C2" w:rsidRDefault="008A74C2" w:rsidP="008A74C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Anne Dorte Lindhoff</w:t>
      </w:r>
    </w:p>
    <w:p w14:paraId="215B79E9" w14:textId="40C809A5" w:rsidR="00614D6B" w:rsidRPr="00614D6B" w:rsidRDefault="00580723" w:rsidP="0058072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Formand for bestyrelsen</w:t>
      </w:r>
    </w:p>
    <w:sectPr w:rsidR="00614D6B" w:rsidRPr="00614D6B" w:rsidSect="009D299C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20DA"/>
    <w:multiLevelType w:val="hybridMultilevel"/>
    <w:tmpl w:val="540A9DB8"/>
    <w:lvl w:ilvl="0" w:tplc="0938202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0BCA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69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6B"/>
    <w:rsid w:val="000133CD"/>
    <w:rsid w:val="000530BF"/>
    <w:rsid w:val="00066C86"/>
    <w:rsid w:val="00240C03"/>
    <w:rsid w:val="00251BE4"/>
    <w:rsid w:val="002B68CA"/>
    <w:rsid w:val="004277EC"/>
    <w:rsid w:val="0047159A"/>
    <w:rsid w:val="00487F63"/>
    <w:rsid w:val="00580723"/>
    <w:rsid w:val="00614D6B"/>
    <w:rsid w:val="00891F49"/>
    <w:rsid w:val="008A74C2"/>
    <w:rsid w:val="009D299C"/>
    <w:rsid w:val="00B163B4"/>
    <w:rsid w:val="00B544BA"/>
    <w:rsid w:val="00CF0000"/>
    <w:rsid w:val="00E21613"/>
    <w:rsid w:val="00EC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DB7A"/>
  <w15:chartTrackingRefBased/>
  <w15:docId w15:val="{A1B05C28-4033-4C1C-98FE-D53A42AA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4D6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359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Haurum</dc:creator>
  <cp:keywords/>
  <dc:description/>
  <cp:lastModifiedBy>Torben Haurum</cp:lastModifiedBy>
  <cp:revision>12</cp:revision>
  <dcterms:created xsi:type="dcterms:W3CDTF">2024-02-05T15:06:00Z</dcterms:created>
  <dcterms:modified xsi:type="dcterms:W3CDTF">2024-02-14T08:29:00Z</dcterms:modified>
</cp:coreProperties>
</file>